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D6E90" w14:textId="60E31AB9" w:rsidR="002D30BD" w:rsidRDefault="00B77AA5" w:rsidP="006A6135">
      <w:pPr>
        <w:jc w:val="center"/>
        <w:rPr>
          <w:b/>
          <w:color w:val="0070C0"/>
          <w:sz w:val="72"/>
        </w:rPr>
      </w:pPr>
      <w:r>
        <w:rPr>
          <w:noProof/>
          <w:lang w:val="es-MX" w:eastAsia="es-MX"/>
        </w:rPr>
        <w:drawing>
          <wp:inline distT="0" distB="0" distL="0" distR="0" wp14:anchorId="03850653" wp14:editId="391F107F">
            <wp:extent cx="3324225" cy="1000125"/>
            <wp:effectExtent l="0" t="0" r="9525" b="9525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12" r="30119" b="9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14:paraId="43576ECB" w14:textId="77777777" w:rsidR="008047BB" w:rsidRDefault="008047BB" w:rsidP="007A73FD">
      <w:pPr>
        <w:spacing w:line="360" w:lineRule="auto"/>
        <w:jc w:val="center"/>
        <w:rPr>
          <w:b/>
          <w:color w:val="0070C0"/>
          <w:sz w:val="72"/>
        </w:rPr>
      </w:pPr>
      <w:r w:rsidRPr="004377F8">
        <w:rPr>
          <w:b/>
          <w:color w:val="0070C0"/>
          <w:sz w:val="72"/>
        </w:rPr>
        <w:t>PLAN OPERATIVO ANUAL (POA)</w:t>
      </w:r>
    </w:p>
    <w:p w14:paraId="0C422B7B" w14:textId="77777777" w:rsidR="00F720A8" w:rsidRPr="00F720A8" w:rsidRDefault="00F720A8" w:rsidP="00F720A8">
      <w:pPr>
        <w:spacing w:line="360" w:lineRule="auto"/>
        <w:jc w:val="center"/>
        <w:rPr>
          <w:b/>
          <w:color w:val="0070C0"/>
          <w:sz w:val="48"/>
        </w:rPr>
      </w:pPr>
      <w:r w:rsidRPr="00F720A8">
        <w:rPr>
          <w:b/>
          <w:color w:val="0070C0"/>
          <w:sz w:val="48"/>
        </w:rPr>
        <w:t>CONSEJO ESCOLAR DE DESARROLLO  (CED)</w:t>
      </w:r>
    </w:p>
    <w:p w14:paraId="618AB6F8" w14:textId="77777777" w:rsidR="004B15F4" w:rsidRDefault="006A6135" w:rsidP="006A6135">
      <w:pPr>
        <w:spacing w:line="240" w:lineRule="auto"/>
        <w:jc w:val="center"/>
        <w:rPr>
          <w:b/>
          <w:sz w:val="40"/>
        </w:rPr>
      </w:pPr>
      <w:r>
        <w:rPr>
          <w:b/>
          <w:sz w:val="40"/>
        </w:rPr>
        <w:t xml:space="preserve">AÑO: </w:t>
      </w:r>
    </w:p>
    <w:p w14:paraId="219A2528" w14:textId="77777777" w:rsidR="003D3F2C" w:rsidRPr="00F720A8" w:rsidRDefault="00F720A8" w:rsidP="006A6135">
      <w:pPr>
        <w:spacing w:line="240" w:lineRule="auto"/>
        <w:jc w:val="center"/>
        <w:rPr>
          <w:b/>
          <w:sz w:val="40"/>
        </w:rPr>
      </w:pPr>
      <w:r w:rsidRPr="00F720A8">
        <w:rPr>
          <w:b/>
          <w:sz w:val="40"/>
        </w:rPr>
        <w:t>CENTRO EDUCATIVO:</w:t>
      </w:r>
    </w:p>
    <w:p w14:paraId="319039F0" w14:textId="77777777" w:rsidR="004377F8" w:rsidRPr="00F720A8" w:rsidRDefault="00F720A8" w:rsidP="006A6135">
      <w:pPr>
        <w:spacing w:line="240" w:lineRule="auto"/>
        <w:jc w:val="center"/>
        <w:rPr>
          <w:b/>
          <w:sz w:val="44"/>
        </w:rPr>
      </w:pPr>
      <w:r>
        <w:rPr>
          <w:b/>
          <w:sz w:val="44"/>
        </w:rPr>
        <w:t>LUGAR</w:t>
      </w:r>
      <w:r w:rsidRPr="00F720A8">
        <w:rPr>
          <w:b/>
          <w:sz w:val="44"/>
        </w:rPr>
        <w:t xml:space="preserve">: </w:t>
      </w:r>
    </w:p>
    <w:p w14:paraId="050B6DD4" w14:textId="77777777" w:rsidR="003D3F2C" w:rsidRPr="00F720A8" w:rsidRDefault="003D3F2C" w:rsidP="006A6135">
      <w:pPr>
        <w:spacing w:line="240" w:lineRule="auto"/>
        <w:jc w:val="center"/>
        <w:rPr>
          <w:b/>
          <w:sz w:val="44"/>
        </w:rPr>
      </w:pPr>
      <w:r w:rsidRPr="00F720A8">
        <w:rPr>
          <w:b/>
          <w:sz w:val="44"/>
        </w:rPr>
        <w:t xml:space="preserve">MUNICIPIO: </w:t>
      </w:r>
    </w:p>
    <w:p w14:paraId="228115FD" w14:textId="77777777" w:rsidR="007A73FD" w:rsidRDefault="004377F8" w:rsidP="006A6135">
      <w:pPr>
        <w:spacing w:line="240" w:lineRule="auto"/>
        <w:jc w:val="center"/>
        <w:rPr>
          <w:b/>
          <w:sz w:val="24"/>
        </w:rPr>
        <w:sectPr w:rsidR="007A73FD" w:rsidSect="009D782C">
          <w:headerReference w:type="default" r:id="rId7"/>
          <w:pgSz w:w="15840" w:h="12240" w:orient="landscape"/>
          <w:pgMar w:top="1134" w:right="1134" w:bottom="1134" w:left="1134" w:header="283" w:footer="709" w:gutter="0"/>
          <w:cols w:space="708"/>
          <w:docGrid w:linePitch="360"/>
        </w:sectPr>
      </w:pPr>
      <w:r w:rsidRPr="00F720A8">
        <w:rPr>
          <w:b/>
          <w:sz w:val="44"/>
        </w:rPr>
        <w:t>D</w:t>
      </w:r>
      <w:r w:rsidR="003D3F2C" w:rsidRPr="00F720A8">
        <w:rPr>
          <w:b/>
          <w:sz w:val="44"/>
        </w:rPr>
        <w:t xml:space="preserve">EPARTAMENTO: </w:t>
      </w:r>
    </w:p>
    <w:p w14:paraId="4D3558AF" w14:textId="77777777" w:rsidR="008047BB" w:rsidRPr="006A6135" w:rsidRDefault="006A6135" w:rsidP="006A6135">
      <w:pPr>
        <w:spacing w:line="240" w:lineRule="auto"/>
        <w:jc w:val="center"/>
        <w:rPr>
          <w:b/>
          <w:sz w:val="44"/>
        </w:rPr>
      </w:pPr>
      <w:r w:rsidRPr="006A6135">
        <w:rPr>
          <w:b/>
          <w:sz w:val="44"/>
        </w:rPr>
        <w:t>NOMBRE DEL DIRECTOR/A:</w:t>
      </w:r>
    </w:p>
    <w:p w14:paraId="1298203F" w14:textId="77777777" w:rsidR="006A6135" w:rsidRPr="006A6135" w:rsidRDefault="006A6135" w:rsidP="006A6135">
      <w:pPr>
        <w:spacing w:after="0" w:line="240" w:lineRule="auto"/>
        <w:jc w:val="center"/>
        <w:rPr>
          <w:b/>
          <w:sz w:val="44"/>
        </w:rPr>
      </w:pPr>
      <w:r w:rsidRPr="006A6135">
        <w:rPr>
          <w:b/>
          <w:sz w:val="44"/>
        </w:rPr>
        <w:t>CÓDIGO DEL CENTRO</w:t>
      </w:r>
    </w:p>
    <w:p w14:paraId="7119CF39" w14:textId="7BFC8521" w:rsidR="006A6135" w:rsidRPr="006A6135" w:rsidRDefault="006A6135" w:rsidP="006A6135">
      <w:pPr>
        <w:spacing w:line="240" w:lineRule="auto"/>
        <w:jc w:val="center"/>
        <w:rPr>
          <w:b/>
          <w:sz w:val="44"/>
        </w:rPr>
      </w:pPr>
      <w:r w:rsidRPr="006A6135">
        <w:rPr>
          <w:b/>
          <w:sz w:val="44"/>
        </w:rPr>
        <w:t>PER</w:t>
      </w:r>
      <w:r w:rsidR="00AD4DAF">
        <w:rPr>
          <w:b/>
          <w:sz w:val="44"/>
        </w:rPr>
        <w:t>Í</w:t>
      </w:r>
      <w:r w:rsidRPr="006A6135">
        <w:rPr>
          <w:b/>
          <w:sz w:val="44"/>
        </w:rPr>
        <w:t>ODO DE EJECUCIÓN:</w:t>
      </w:r>
    </w:p>
    <w:p w14:paraId="062FC2B5" w14:textId="77777777" w:rsidR="006A6135" w:rsidRDefault="006A6135" w:rsidP="007A73FD">
      <w:pPr>
        <w:rPr>
          <w:b/>
          <w:sz w:val="24"/>
        </w:rPr>
      </w:pPr>
    </w:p>
    <w:p w14:paraId="390CE49E" w14:textId="710FF5B8" w:rsidR="004412C5" w:rsidRDefault="004412C5" w:rsidP="004412C5">
      <w:pPr>
        <w:jc w:val="center"/>
        <w:rPr>
          <w:b/>
          <w:sz w:val="24"/>
        </w:rPr>
      </w:pPr>
      <w:r>
        <w:rPr>
          <w:noProof/>
          <w:lang w:val="es-MX" w:eastAsia="es-MX"/>
        </w:rPr>
        <w:lastRenderedPageBreak/>
        <w:drawing>
          <wp:inline distT="0" distB="0" distL="0" distR="0" wp14:anchorId="4ED524F6" wp14:editId="6BE05FCA">
            <wp:extent cx="3486150" cy="10763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12" r="30119" b="90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14D5D1D" w14:textId="12F0C045" w:rsidR="00F02372" w:rsidRPr="001C612F" w:rsidRDefault="00C570CF" w:rsidP="001C612F">
      <w:pPr>
        <w:jc w:val="center"/>
        <w:rPr>
          <w:b/>
          <w:sz w:val="24"/>
        </w:rPr>
      </w:pPr>
      <w:r w:rsidRPr="00F72AF5">
        <w:rPr>
          <w:b/>
          <w:sz w:val="24"/>
        </w:rPr>
        <w:t>Pla</w:t>
      </w:r>
      <w:r w:rsidR="00F720A8">
        <w:rPr>
          <w:b/>
          <w:sz w:val="24"/>
        </w:rPr>
        <w:t>nificación Operativa Anual CED</w:t>
      </w:r>
    </w:p>
    <w:tbl>
      <w:tblPr>
        <w:tblStyle w:val="Tablaconcuadrcula"/>
        <w:tblW w:w="12328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2835"/>
        <w:gridCol w:w="1417"/>
        <w:gridCol w:w="1276"/>
        <w:gridCol w:w="1843"/>
        <w:gridCol w:w="2410"/>
      </w:tblGrid>
      <w:tr w:rsidR="00F1682F" w14:paraId="17B17A97" w14:textId="77777777" w:rsidTr="00F34DCD">
        <w:trPr>
          <w:trHeight w:val="210"/>
          <w:jc w:val="center"/>
        </w:trPr>
        <w:tc>
          <w:tcPr>
            <w:tcW w:w="2547" w:type="dxa"/>
            <w:vMerge w:val="restart"/>
            <w:shd w:val="clear" w:color="auto" w:fill="F2F2F2" w:themeFill="background1" w:themeFillShade="F2"/>
          </w:tcPr>
          <w:p w14:paraId="3FFA06B0" w14:textId="77777777" w:rsidR="00F1682F" w:rsidRDefault="00F1682F" w:rsidP="00C570CF">
            <w:pPr>
              <w:jc w:val="center"/>
              <w:rPr>
                <w:b/>
              </w:rPr>
            </w:pPr>
          </w:p>
          <w:p w14:paraId="75DF702A" w14:textId="77777777" w:rsidR="00F1682F" w:rsidRPr="00C570CF" w:rsidRDefault="00F1682F" w:rsidP="00C570CF">
            <w:pPr>
              <w:jc w:val="center"/>
              <w:rPr>
                <w:b/>
              </w:rPr>
            </w:pPr>
            <w:r>
              <w:rPr>
                <w:b/>
              </w:rPr>
              <w:t>Acción Estratégica</w:t>
            </w:r>
          </w:p>
        </w:tc>
        <w:tc>
          <w:tcPr>
            <w:tcW w:w="2835" w:type="dxa"/>
            <w:vMerge w:val="restart"/>
            <w:shd w:val="clear" w:color="auto" w:fill="F2F2F2" w:themeFill="background1" w:themeFillShade="F2"/>
          </w:tcPr>
          <w:p w14:paraId="17DF007C" w14:textId="77777777" w:rsidR="00F1682F" w:rsidRDefault="00F1682F" w:rsidP="00C570CF">
            <w:pPr>
              <w:jc w:val="center"/>
              <w:rPr>
                <w:b/>
              </w:rPr>
            </w:pPr>
          </w:p>
          <w:p w14:paraId="61224706" w14:textId="77777777" w:rsidR="00F1682F" w:rsidRPr="00C570CF" w:rsidRDefault="00F1682F" w:rsidP="00C570CF">
            <w:pPr>
              <w:jc w:val="center"/>
              <w:rPr>
                <w:b/>
              </w:rPr>
            </w:pPr>
            <w:r w:rsidRPr="00C570CF">
              <w:rPr>
                <w:b/>
              </w:rPr>
              <w:t xml:space="preserve">Actividades </w:t>
            </w:r>
          </w:p>
        </w:tc>
        <w:tc>
          <w:tcPr>
            <w:tcW w:w="2693" w:type="dxa"/>
            <w:gridSpan w:val="2"/>
            <w:shd w:val="clear" w:color="auto" w:fill="F2F2F2" w:themeFill="background1" w:themeFillShade="F2"/>
          </w:tcPr>
          <w:p w14:paraId="7B0B90EF" w14:textId="77777777" w:rsidR="00F1682F" w:rsidRPr="00C570CF" w:rsidRDefault="00F1682F" w:rsidP="00C570CF">
            <w:pPr>
              <w:jc w:val="center"/>
              <w:rPr>
                <w:b/>
              </w:rPr>
            </w:pPr>
            <w:r w:rsidRPr="00C570CF">
              <w:rPr>
                <w:b/>
              </w:rPr>
              <w:t>Tiempo de Ejecución</w:t>
            </w:r>
          </w:p>
        </w:tc>
        <w:tc>
          <w:tcPr>
            <w:tcW w:w="1843" w:type="dxa"/>
            <w:vMerge w:val="restart"/>
            <w:shd w:val="clear" w:color="auto" w:fill="F2F2F2" w:themeFill="background1" w:themeFillShade="F2"/>
          </w:tcPr>
          <w:p w14:paraId="05C42646" w14:textId="77777777" w:rsidR="00F1682F" w:rsidRPr="00C570CF" w:rsidRDefault="00F1682F" w:rsidP="00C570CF">
            <w:pPr>
              <w:jc w:val="center"/>
            </w:pPr>
            <w:r w:rsidRPr="00C570CF">
              <w:rPr>
                <w:b/>
              </w:rPr>
              <w:t>Responsable</w:t>
            </w:r>
          </w:p>
        </w:tc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50FD123C" w14:textId="77777777" w:rsidR="00F1682F" w:rsidRPr="00C570CF" w:rsidRDefault="00F1682F" w:rsidP="00C570CF">
            <w:pPr>
              <w:jc w:val="center"/>
              <w:rPr>
                <w:b/>
              </w:rPr>
            </w:pPr>
            <w:r w:rsidRPr="00C570CF">
              <w:rPr>
                <w:b/>
              </w:rPr>
              <w:t>Presupuesto Estimado</w:t>
            </w:r>
          </w:p>
        </w:tc>
      </w:tr>
      <w:tr w:rsidR="00F1682F" w14:paraId="18826C53" w14:textId="77777777" w:rsidTr="00F34DCD">
        <w:trPr>
          <w:trHeight w:val="315"/>
          <w:jc w:val="center"/>
        </w:trPr>
        <w:tc>
          <w:tcPr>
            <w:tcW w:w="2547" w:type="dxa"/>
            <w:vMerge/>
          </w:tcPr>
          <w:p w14:paraId="0EB8B0D3" w14:textId="77777777" w:rsidR="00F1682F" w:rsidRDefault="00F1682F" w:rsidP="00C570CF">
            <w:pPr>
              <w:jc w:val="center"/>
              <w:rPr>
                <w:b/>
              </w:rPr>
            </w:pPr>
          </w:p>
        </w:tc>
        <w:tc>
          <w:tcPr>
            <w:tcW w:w="2835" w:type="dxa"/>
            <w:vMerge/>
          </w:tcPr>
          <w:p w14:paraId="5E644A72" w14:textId="77777777" w:rsidR="00F1682F" w:rsidRPr="00C570CF" w:rsidRDefault="00F1682F" w:rsidP="00C570CF">
            <w:pPr>
              <w:jc w:val="center"/>
              <w:rPr>
                <w:b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4888CF4E" w14:textId="77777777" w:rsidR="00F1682F" w:rsidRPr="00B65BCD" w:rsidRDefault="00F1682F" w:rsidP="00C570CF">
            <w:pPr>
              <w:jc w:val="center"/>
              <w:rPr>
                <w:b/>
              </w:rPr>
            </w:pPr>
            <w:r w:rsidRPr="00B65BCD">
              <w:rPr>
                <w:b/>
              </w:rPr>
              <w:t>Fecha inicio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4385BFA6" w14:textId="77777777" w:rsidR="00F1682F" w:rsidRPr="00B65BCD" w:rsidRDefault="00F1682F" w:rsidP="00C570CF">
            <w:pPr>
              <w:jc w:val="center"/>
              <w:rPr>
                <w:b/>
              </w:rPr>
            </w:pPr>
            <w:r w:rsidRPr="00B65BCD">
              <w:rPr>
                <w:b/>
              </w:rPr>
              <w:t>Fecha Final</w:t>
            </w:r>
          </w:p>
        </w:tc>
        <w:tc>
          <w:tcPr>
            <w:tcW w:w="1843" w:type="dxa"/>
            <w:vMerge/>
          </w:tcPr>
          <w:p w14:paraId="7D1614C0" w14:textId="77777777" w:rsidR="00F1682F" w:rsidRDefault="00F1682F" w:rsidP="00C570CF">
            <w:pPr>
              <w:jc w:val="center"/>
            </w:pPr>
          </w:p>
        </w:tc>
        <w:tc>
          <w:tcPr>
            <w:tcW w:w="2410" w:type="dxa"/>
            <w:vMerge/>
          </w:tcPr>
          <w:p w14:paraId="5326F499" w14:textId="77777777" w:rsidR="00F1682F" w:rsidRDefault="00F1682F" w:rsidP="00C570CF">
            <w:pPr>
              <w:jc w:val="center"/>
            </w:pPr>
          </w:p>
        </w:tc>
      </w:tr>
      <w:tr w:rsidR="00F1682F" w14:paraId="6202F90A" w14:textId="77777777" w:rsidTr="00F34DCD">
        <w:trPr>
          <w:trHeight w:val="5552"/>
          <w:jc w:val="center"/>
        </w:trPr>
        <w:tc>
          <w:tcPr>
            <w:tcW w:w="2547" w:type="dxa"/>
          </w:tcPr>
          <w:p w14:paraId="5E825E5A" w14:textId="55727568" w:rsidR="00F1682F" w:rsidRDefault="00F1682F" w:rsidP="00AD4DAF">
            <w:pPr>
              <w:jc w:val="both"/>
            </w:pPr>
            <w:r>
              <w:t>Son las soluciones (acciones)</w:t>
            </w:r>
            <w:r w:rsidR="00321589">
              <w:t xml:space="preserve"> </w:t>
            </w:r>
            <w:r>
              <w:t xml:space="preserve"> priorizadas.  </w:t>
            </w:r>
          </w:p>
          <w:p w14:paraId="4A6A975C" w14:textId="033813FB" w:rsidR="00F1682F" w:rsidRDefault="00F1682F" w:rsidP="00F31FFA">
            <w:pPr>
              <w:jc w:val="both"/>
            </w:pPr>
            <w:r>
              <w:t xml:space="preserve"> Se incluyen acciones como se consideran necesarias para lograr la meta</w:t>
            </w:r>
            <w:r w:rsidR="00AD4DAF">
              <w:t>.</w:t>
            </w:r>
          </w:p>
        </w:tc>
        <w:tc>
          <w:tcPr>
            <w:tcW w:w="2835" w:type="dxa"/>
          </w:tcPr>
          <w:p w14:paraId="763D7724" w14:textId="77777777" w:rsidR="00F1682F" w:rsidRDefault="00F1682F" w:rsidP="00AD4DAF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 describen las actividades que permiten la ejecución de la acción estratégica.</w:t>
            </w:r>
          </w:p>
          <w:p w14:paraId="2F108E4D" w14:textId="77777777" w:rsidR="00F1682F" w:rsidRDefault="00F1682F" w:rsidP="00AD4DAF">
            <w:pPr>
              <w:jc w:val="both"/>
            </w:pPr>
          </w:p>
        </w:tc>
        <w:tc>
          <w:tcPr>
            <w:tcW w:w="1417" w:type="dxa"/>
          </w:tcPr>
          <w:p w14:paraId="292FDAF1" w14:textId="3F634887" w:rsidR="00F1682F" w:rsidRDefault="00F1682F" w:rsidP="00E000B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 establecen fechas exactas</w:t>
            </w:r>
            <w:r w:rsidR="00F34DCD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(día, mes y año)  en que se dará inicio y final a cada una de las actividades</w:t>
            </w:r>
            <w:r w:rsidR="00F34DCD">
              <w:rPr>
                <w:rFonts w:ascii="Calibri" w:hAnsi="Calibri" w:cs="Calibri"/>
                <w:color w:val="000000"/>
              </w:rPr>
              <w:t>.</w:t>
            </w:r>
          </w:p>
          <w:p w14:paraId="2BEF2785" w14:textId="77777777" w:rsidR="00F1682F" w:rsidRDefault="00F1682F" w:rsidP="00C570CF">
            <w:pPr>
              <w:jc w:val="center"/>
            </w:pPr>
          </w:p>
        </w:tc>
        <w:tc>
          <w:tcPr>
            <w:tcW w:w="1276" w:type="dxa"/>
          </w:tcPr>
          <w:p w14:paraId="10CBD63C" w14:textId="77777777" w:rsidR="00F1682F" w:rsidRDefault="00F1682F" w:rsidP="00C570CF">
            <w:pPr>
              <w:jc w:val="center"/>
            </w:pPr>
          </w:p>
        </w:tc>
        <w:tc>
          <w:tcPr>
            <w:tcW w:w="1843" w:type="dxa"/>
          </w:tcPr>
          <w:p w14:paraId="76E6891F" w14:textId="6C726534" w:rsidR="00F1682F" w:rsidRDefault="00F1682F" w:rsidP="00F34D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Se identifica con nombre y apellido, el miembro del COMDE </w:t>
            </w:r>
            <w:r w:rsidR="00F34DCD">
              <w:rPr>
                <w:rFonts w:ascii="Calibri" w:hAnsi="Calibri" w:cs="Calibri"/>
                <w:color w:val="000000"/>
              </w:rPr>
              <w:t>o</w:t>
            </w:r>
            <w:r>
              <w:rPr>
                <w:rFonts w:ascii="Calibri" w:hAnsi="Calibri" w:cs="Calibri"/>
                <w:color w:val="000000"/>
              </w:rPr>
              <w:t xml:space="preserve"> CODDE que asume la ejecución y/o coordinación de la actividad</w:t>
            </w:r>
            <w:r w:rsidR="00F34DCD">
              <w:rPr>
                <w:rFonts w:ascii="Calibri" w:hAnsi="Calibri" w:cs="Calibri"/>
                <w:color w:val="000000"/>
              </w:rPr>
              <w:t>.</w:t>
            </w:r>
          </w:p>
          <w:p w14:paraId="0527557D" w14:textId="77777777" w:rsidR="00F1682F" w:rsidRDefault="00F1682F" w:rsidP="00C570CF">
            <w:pPr>
              <w:jc w:val="center"/>
            </w:pPr>
          </w:p>
        </w:tc>
        <w:tc>
          <w:tcPr>
            <w:tcW w:w="2410" w:type="dxa"/>
          </w:tcPr>
          <w:p w14:paraId="51074D30" w14:textId="77777777" w:rsidR="00F1682F" w:rsidRDefault="00F1682F" w:rsidP="00F31FF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 estima un presupuesto real.</w:t>
            </w:r>
          </w:p>
          <w:p w14:paraId="20290DCB" w14:textId="77777777" w:rsidR="00F1682F" w:rsidRDefault="00F1682F" w:rsidP="003D3F2C"/>
        </w:tc>
      </w:tr>
    </w:tbl>
    <w:p w14:paraId="2718DBBC" w14:textId="77777777" w:rsidR="001C612F" w:rsidRDefault="001C612F" w:rsidP="006A5DB7">
      <w:pPr>
        <w:jc w:val="center"/>
        <w:rPr>
          <w:b/>
          <w:sz w:val="24"/>
        </w:rPr>
      </w:pPr>
    </w:p>
    <w:p w14:paraId="7FB292BC" w14:textId="77777777" w:rsidR="00C570CF" w:rsidRDefault="00C570CF" w:rsidP="006A5DB7"/>
    <w:sectPr w:rsidR="00C570CF" w:rsidSect="007A73FD">
      <w:type w:val="continuous"/>
      <w:pgSz w:w="15840" w:h="12240" w:orient="landscape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60176B" w14:textId="77777777" w:rsidR="00A4106D" w:rsidRDefault="00A4106D" w:rsidP="009D782C">
      <w:pPr>
        <w:spacing w:after="0" w:line="240" w:lineRule="auto"/>
      </w:pPr>
      <w:r>
        <w:separator/>
      </w:r>
    </w:p>
  </w:endnote>
  <w:endnote w:type="continuationSeparator" w:id="0">
    <w:p w14:paraId="2B8024BE" w14:textId="77777777" w:rsidR="00A4106D" w:rsidRDefault="00A4106D" w:rsidP="009D7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210BC9" w14:textId="77777777" w:rsidR="00A4106D" w:rsidRDefault="00A4106D" w:rsidP="009D782C">
      <w:pPr>
        <w:spacing w:after="0" w:line="240" w:lineRule="auto"/>
      </w:pPr>
      <w:r>
        <w:separator/>
      </w:r>
    </w:p>
  </w:footnote>
  <w:footnote w:type="continuationSeparator" w:id="0">
    <w:p w14:paraId="0293031A" w14:textId="77777777" w:rsidR="00A4106D" w:rsidRDefault="00A4106D" w:rsidP="009D7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BD216" w14:textId="77777777" w:rsidR="009D782C" w:rsidRDefault="009D782C" w:rsidP="009D782C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0CF"/>
    <w:rsid w:val="0000056B"/>
    <w:rsid w:val="000532B8"/>
    <w:rsid w:val="00091FBD"/>
    <w:rsid w:val="001C5DA8"/>
    <w:rsid w:val="001C612F"/>
    <w:rsid w:val="002D30BD"/>
    <w:rsid w:val="003070CF"/>
    <w:rsid w:val="00320E31"/>
    <w:rsid w:val="00321589"/>
    <w:rsid w:val="003D3F2C"/>
    <w:rsid w:val="003D791A"/>
    <w:rsid w:val="004377F8"/>
    <w:rsid w:val="004412C5"/>
    <w:rsid w:val="00483EF6"/>
    <w:rsid w:val="004B15F4"/>
    <w:rsid w:val="005E61D1"/>
    <w:rsid w:val="006A5CCF"/>
    <w:rsid w:val="006A5DB7"/>
    <w:rsid w:val="006A6135"/>
    <w:rsid w:val="0073033F"/>
    <w:rsid w:val="007A73FD"/>
    <w:rsid w:val="008047BB"/>
    <w:rsid w:val="00820707"/>
    <w:rsid w:val="008340AB"/>
    <w:rsid w:val="008B5BC5"/>
    <w:rsid w:val="009929DD"/>
    <w:rsid w:val="009D782C"/>
    <w:rsid w:val="00A402D6"/>
    <w:rsid w:val="00A4106D"/>
    <w:rsid w:val="00A83427"/>
    <w:rsid w:val="00AC517D"/>
    <w:rsid w:val="00AD4DAF"/>
    <w:rsid w:val="00B13426"/>
    <w:rsid w:val="00B65BCD"/>
    <w:rsid w:val="00B77AA5"/>
    <w:rsid w:val="00BC48BD"/>
    <w:rsid w:val="00BE6B13"/>
    <w:rsid w:val="00C0202B"/>
    <w:rsid w:val="00C570CF"/>
    <w:rsid w:val="00CD7A03"/>
    <w:rsid w:val="00D06D90"/>
    <w:rsid w:val="00DE77ED"/>
    <w:rsid w:val="00DF4A15"/>
    <w:rsid w:val="00E000B3"/>
    <w:rsid w:val="00E84386"/>
    <w:rsid w:val="00EC7DAD"/>
    <w:rsid w:val="00F02372"/>
    <w:rsid w:val="00F1682F"/>
    <w:rsid w:val="00F31FFA"/>
    <w:rsid w:val="00F331B0"/>
    <w:rsid w:val="00F34DCD"/>
    <w:rsid w:val="00F52D72"/>
    <w:rsid w:val="00F720A8"/>
    <w:rsid w:val="00F7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9E040F"/>
  <w15:chartTrackingRefBased/>
  <w15:docId w15:val="{F57593B4-57BF-4BBA-B056-61E5B98A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57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C5D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C5DA8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9D7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782C"/>
  </w:style>
  <w:style w:type="paragraph" w:styleId="Piedepgina">
    <w:name w:val="footer"/>
    <w:basedOn w:val="Normal"/>
    <w:link w:val="PiedepginaCar"/>
    <w:uiPriority w:val="99"/>
    <w:unhideWhenUsed/>
    <w:rsid w:val="009D7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78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125</Words>
  <Characters>688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Servio Mejía</dc:creator>
  <cp:keywords/>
  <dc:description/>
  <cp:lastModifiedBy>Jessyca Osorio</cp:lastModifiedBy>
  <cp:revision>3</cp:revision>
  <cp:lastPrinted>2018-05-24T13:46:00Z</cp:lastPrinted>
  <dcterms:created xsi:type="dcterms:W3CDTF">2026-03-06T17:32:00Z</dcterms:created>
  <dcterms:modified xsi:type="dcterms:W3CDTF">2026-03-06T17:32:00Z</dcterms:modified>
</cp:coreProperties>
</file>